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28" w:rsidRDefault="008C4779">
      <w:pPr>
        <w:rPr>
          <w:b/>
          <w:bCs/>
          <w:sz w:val="28"/>
          <w:szCs w:val="28"/>
          <w:rtl/>
        </w:rPr>
      </w:pPr>
      <w:r w:rsidRPr="001C0804">
        <w:rPr>
          <w:rFonts w:hint="cs"/>
          <w:b/>
          <w:bCs/>
          <w:sz w:val="28"/>
          <w:szCs w:val="28"/>
          <w:rtl/>
        </w:rPr>
        <w:t>المنهاج النظري لمادة  الثلوث ب376</w:t>
      </w:r>
    </w:p>
    <w:p w:rsidR="008C4779" w:rsidRDefault="008C4779">
      <w:pPr>
        <w:rPr>
          <w:rtl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4"/>
        <w:gridCol w:w="2352"/>
      </w:tblGrid>
      <w:tr w:rsidR="008C4779" w:rsidRPr="008C4779" w:rsidTr="00377C54">
        <w:tc>
          <w:tcPr>
            <w:tcW w:w="5944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الموضوع                         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>المحاضرة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مقدمة عامة وانواع التلوث البيئي وتصنيف الملوثات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>المحاضره        الاولى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تلوث الهواء ,انوتعه,مصادره,اضراره 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المحاضرة         الثانية  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تلوث المدن,اسباب تلوث تامنتطق الحضرية ,مصتدره,طرق الوقاية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=                  الثالثة   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تلوث الماء ,مصادره ,انواعه,تاثيراته على الكائنات الحية 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>=                 الرابعة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تلوث التربة,مصادره,انواعه,تاثيراته 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=                الخامسة        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التلوث السمعي والتلوث البصري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=              السادسة  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377C54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النفايات الصلبة ,انواعها,طرق التخلص منها,ومعالجتها 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=              السابعة 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377C54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التلوث الاشعاعي ,انواعه,اضراره,طرق الوقاية من التلوث الاشعاعي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=              الثامنة  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377C54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الطاقة المتجدده,خصائصها,تنواعها ,اهميتها 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=              التاسعة  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377C54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التلوث الحراري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=                  العاشرة 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377C54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الطرق الحديثة للتخلص من التلوث البيئي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>=           الحادية عشر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377C54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تاثير السموم البيئية على الانسان فسلجيا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=           الثانية عشر 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377C54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تاثير الملوثات على المستوى الخلوي والجزيئي للانسان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>=           الثالثه عشر</w:t>
            </w:r>
          </w:p>
        </w:tc>
      </w:tr>
    </w:tbl>
    <w:p w:rsidR="008C4779" w:rsidRDefault="008C4779"/>
    <w:sectPr w:rsidR="008C4779" w:rsidSect="00447F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79"/>
    <w:rsid w:val="001B0A80"/>
    <w:rsid w:val="001C0804"/>
    <w:rsid w:val="00377C54"/>
    <w:rsid w:val="00447F2E"/>
    <w:rsid w:val="00514728"/>
    <w:rsid w:val="008C4779"/>
    <w:rsid w:val="00CD2BF0"/>
    <w:rsid w:val="00D203B1"/>
    <w:rsid w:val="00E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 Atshan</dc:creator>
  <cp:lastModifiedBy>Maher</cp:lastModifiedBy>
  <cp:revision>3</cp:revision>
  <dcterms:created xsi:type="dcterms:W3CDTF">2023-07-23T22:19:00Z</dcterms:created>
  <dcterms:modified xsi:type="dcterms:W3CDTF">2023-07-23T22:34:00Z</dcterms:modified>
</cp:coreProperties>
</file>